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68C" w:rsidRPr="0025311F" w:rsidRDefault="0036068C" w:rsidP="0036068C">
      <w:pPr>
        <w:pBdr>
          <w:bottom w:val="single" w:sz="4" w:space="1" w:color="auto"/>
        </w:pBdr>
        <w:tabs>
          <w:tab w:val="right" w:pos="9214"/>
        </w:tabs>
        <w:rPr>
          <w:rFonts w:ascii="Arial" w:hAnsi="Arial" w:cs="Arial"/>
          <w:b/>
        </w:rPr>
      </w:pPr>
      <w:r w:rsidRPr="0025311F">
        <w:rPr>
          <w:rFonts w:ascii="Arial" w:hAnsi="Arial" w:cs="Arial"/>
          <w:b/>
        </w:rPr>
        <w:t>3GPP TSG-SA WG1 Meeting #8</w:t>
      </w:r>
      <w:r>
        <w:rPr>
          <w:rFonts w:ascii="Arial" w:hAnsi="Arial" w:cs="Arial"/>
          <w:b/>
        </w:rPr>
        <w:t>2</w:t>
      </w:r>
      <w:r w:rsidRPr="0025311F">
        <w:rPr>
          <w:rFonts w:ascii="Arial" w:hAnsi="Arial" w:cs="Arial"/>
          <w:b/>
        </w:rPr>
        <w:tab/>
      </w:r>
      <w:r>
        <w:rPr>
          <w:rFonts w:ascii="Arial" w:hAnsi="Arial" w:cs="Arial"/>
          <w:b/>
        </w:rPr>
        <w:t>S1</w:t>
      </w:r>
      <w:r w:rsidRPr="0025311F">
        <w:rPr>
          <w:rFonts w:ascii="Arial" w:hAnsi="Arial" w:cs="Arial"/>
          <w:b/>
        </w:rPr>
        <w:t>-18</w:t>
      </w:r>
      <w:ins w:id="0" w:author="Joachim W. Walewski" w:date="2018-05-04T12:17:00Z">
        <w:r w:rsidR="006221E2">
          <w:rPr>
            <w:rFonts w:ascii="Arial" w:hAnsi="Arial" w:cs="Arial"/>
            <w:b/>
          </w:rPr>
          <w:t>1337</w:t>
        </w:r>
      </w:ins>
      <w:del w:id="1" w:author="Joachim W. Walewski" w:date="2018-05-04T12:17:00Z">
        <w:r w:rsidRPr="0025311F" w:rsidDel="006221E2">
          <w:rPr>
            <w:rFonts w:ascii="Arial" w:hAnsi="Arial" w:cs="Arial"/>
            <w:b/>
          </w:rPr>
          <w:delText>xxxx</w:delText>
        </w:r>
      </w:del>
    </w:p>
    <w:p w:rsidR="0036068C" w:rsidRPr="0036068C" w:rsidRDefault="0036068C" w:rsidP="0036068C">
      <w:pPr>
        <w:pBdr>
          <w:bottom w:val="single" w:sz="4" w:space="1" w:color="auto"/>
        </w:pBdr>
        <w:tabs>
          <w:tab w:val="right" w:pos="9214"/>
        </w:tabs>
        <w:rPr>
          <w:rFonts w:ascii="Arial" w:hAnsi="Arial" w:cs="Arial"/>
          <w:b/>
        </w:rPr>
      </w:pPr>
      <w:r>
        <w:rPr>
          <w:rFonts w:ascii="Arial" w:hAnsi="Arial" w:cs="Arial"/>
          <w:b/>
        </w:rPr>
        <w:t>Dubrovnik</w:t>
      </w:r>
      <w:r w:rsidRPr="0025311F">
        <w:rPr>
          <w:rFonts w:ascii="Arial" w:hAnsi="Arial" w:cs="Arial"/>
          <w:b/>
        </w:rPr>
        <w:t xml:space="preserve">, </w:t>
      </w:r>
      <w:r>
        <w:rPr>
          <w:rFonts w:ascii="Arial" w:hAnsi="Arial" w:cs="Arial"/>
          <w:b/>
        </w:rPr>
        <w:t>Croatia</w:t>
      </w:r>
      <w:r w:rsidRPr="0025311F">
        <w:rPr>
          <w:rFonts w:ascii="Arial" w:hAnsi="Arial" w:cs="Arial"/>
          <w:b/>
        </w:rPr>
        <w:t xml:space="preserve">, </w:t>
      </w:r>
      <w:r>
        <w:rPr>
          <w:rFonts w:ascii="Arial" w:hAnsi="Arial" w:cs="Arial"/>
          <w:b/>
        </w:rPr>
        <w:t>7</w:t>
      </w:r>
      <w:r w:rsidRPr="0025311F">
        <w:rPr>
          <w:rFonts w:ascii="Arial" w:hAnsi="Arial" w:cs="Arial"/>
          <w:b/>
        </w:rPr>
        <w:t xml:space="preserve"> - </w:t>
      </w:r>
      <w:r>
        <w:rPr>
          <w:rFonts w:ascii="Arial" w:hAnsi="Arial" w:cs="Arial"/>
          <w:b/>
        </w:rPr>
        <w:t>11</w:t>
      </w:r>
      <w:r w:rsidRPr="0025311F">
        <w:rPr>
          <w:rFonts w:ascii="Arial" w:hAnsi="Arial" w:cs="Arial"/>
          <w:b/>
        </w:rPr>
        <w:t xml:space="preserve"> </w:t>
      </w:r>
      <w:r>
        <w:rPr>
          <w:rFonts w:ascii="Arial" w:hAnsi="Arial" w:cs="Arial"/>
          <w:b/>
        </w:rPr>
        <w:t>May</w:t>
      </w:r>
      <w:r w:rsidRPr="00986EBC">
        <w:rPr>
          <w:rFonts w:ascii="Arial" w:hAnsi="Arial" w:cs="Arial"/>
          <w:b/>
        </w:rPr>
        <w:t xml:space="preserve"> </w:t>
      </w:r>
      <w:r w:rsidRPr="0025311F">
        <w:rPr>
          <w:rFonts w:ascii="Arial" w:hAnsi="Arial" w:cs="Arial"/>
          <w:b/>
        </w:rPr>
        <w:t>2018</w:t>
      </w:r>
      <w:r w:rsidRPr="0025311F">
        <w:rPr>
          <w:rFonts w:ascii="Arial" w:hAnsi="Arial" w:cs="Arial"/>
          <w:b/>
        </w:rPr>
        <w:tab/>
      </w:r>
      <w:r w:rsidRPr="0025311F">
        <w:rPr>
          <w:rFonts w:ascii="Arial" w:hAnsi="Arial" w:cs="Arial"/>
          <w:i/>
        </w:rPr>
        <w:t>(revision of xx-18</w:t>
      </w:r>
      <w:ins w:id="2" w:author="Joachim W. Walewski" w:date="2018-05-04T10:40:00Z">
        <w:r w:rsidR="009B4A80">
          <w:rPr>
            <w:rFonts w:ascii="Arial" w:hAnsi="Arial" w:cs="Arial"/>
            <w:i/>
          </w:rPr>
          <w:t>1144</w:t>
        </w:r>
      </w:ins>
      <w:del w:id="3" w:author="Joachim W. Walewski" w:date="2018-05-04T10:40:00Z">
        <w:r w:rsidRPr="0025311F" w:rsidDel="009B4A80">
          <w:rPr>
            <w:rFonts w:ascii="Arial" w:hAnsi="Arial" w:cs="Arial"/>
            <w:i/>
          </w:rPr>
          <w:delText>xxxx</w:delText>
        </w:r>
      </w:del>
      <w:r w:rsidRPr="0025311F">
        <w:rPr>
          <w:rFonts w:ascii="Arial" w:hAnsi="Arial" w:cs="Arial"/>
          <w:i/>
        </w:rPr>
        <w:t>)</w:t>
      </w:r>
    </w:p>
    <w:p w:rsidR="0036068C" w:rsidRPr="00CF68B7" w:rsidRDefault="0036068C" w:rsidP="0036068C">
      <w:pPr>
        <w:tabs>
          <w:tab w:val="left" w:pos="1701"/>
        </w:tabs>
        <w:overflowPunct w:val="0"/>
        <w:autoSpaceDE w:val="0"/>
        <w:autoSpaceDN w:val="0"/>
        <w:adjustRightInd w:val="0"/>
        <w:textAlignment w:val="baseline"/>
        <w:rPr>
          <w:rFonts w:ascii="Arial" w:hAnsi="Arial"/>
          <w:lang w:eastAsia="en-GB"/>
        </w:rPr>
      </w:pPr>
      <w:r w:rsidRPr="00CF68B7">
        <w:rPr>
          <w:rFonts w:ascii="Arial" w:hAnsi="Arial"/>
          <w:lang w:eastAsia="en-GB"/>
        </w:rPr>
        <w:t>Title:</w:t>
      </w:r>
      <w:r w:rsidRPr="00CF68B7">
        <w:rPr>
          <w:rFonts w:ascii="Arial" w:hAnsi="Arial"/>
          <w:lang w:eastAsia="en-GB"/>
        </w:rPr>
        <w:tab/>
      </w:r>
      <w:r w:rsidR="00E67163">
        <w:rPr>
          <w:rFonts w:ascii="Arial" w:hAnsi="Arial"/>
          <w:lang w:eastAsia="en-GB"/>
        </w:rPr>
        <w:t>CAV - e</w:t>
      </w:r>
      <w:r>
        <w:rPr>
          <w:rFonts w:ascii="Arial" w:hAnsi="Arial"/>
          <w:lang w:eastAsia="en-GB"/>
        </w:rPr>
        <w:t xml:space="preserve">ditorial cleanup to clause </w:t>
      </w:r>
      <w:r w:rsidR="00E67163">
        <w:rPr>
          <w:rFonts w:ascii="Arial" w:hAnsi="Arial"/>
          <w:lang w:eastAsia="en-GB"/>
        </w:rPr>
        <w:t>1</w:t>
      </w:r>
      <w:r w:rsidRPr="00B42748">
        <w:rPr>
          <w:rFonts w:ascii="Arial" w:hAnsi="Arial"/>
          <w:lang w:eastAsia="en-GB"/>
        </w:rPr>
        <w:t xml:space="preserve"> </w:t>
      </w:r>
      <w:r>
        <w:rPr>
          <w:rFonts w:ascii="Arial" w:hAnsi="Arial"/>
          <w:lang w:eastAsia="en-GB"/>
        </w:rPr>
        <w:t>in TR 22.804</w:t>
      </w:r>
      <w:r w:rsidR="00F02007">
        <w:rPr>
          <w:rFonts w:ascii="Arial" w:hAnsi="Arial"/>
          <w:lang w:eastAsia="en-GB"/>
        </w:rPr>
        <w:t>, V1.1.0</w:t>
      </w:r>
    </w:p>
    <w:p w:rsidR="0036068C" w:rsidRPr="00CF68B7" w:rsidRDefault="0036068C" w:rsidP="0036068C">
      <w:pPr>
        <w:tabs>
          <w:tab w:val="left" w:pos="1701"/>
        </w:tabs>
        <w:overflowPunct w:val="0"/>
        <w:autoSpaceDE w:val="0"/>
        <w:autoSpaceDN w:val="0"/>
        <w:adjustRightInd w:val="0"/>
        <w:textAlignment w:val="baseline"/>
        <w:rPr>
          <w:rFonts w:ascii="Arial" w:hAnsi="Arial"/>
          <w:lang w:eastAsia="en-GB"/>
        </w:rPr>
      </w:pPr>
      <w:r w:rsidRPr="00CF68B7">
        <w:rPr>
          <w:rFonts w:ascii="Arial" w:hAnsi="Arial"/>
          <w:lang w:eastAsia="en-GB"/>
        </w:rPr>
        <w:t>Agenda Item:</w:t>
      </w:r>
      <w:r w:rsidRPr="00CF68B7">
        <w:rPr>
          <w:rFonts w:ascii="Arial" w:hAnsi="Arial"/>
          <w:lang w:eastAsia="en-GB"/>
        </w:rPr>
        <w:tab/>
      </w:r>
      <w:r w:rsidRPr="0077757C">
        <w:rPr>
          <w:rFonts w:ascii="Arial" w:hAnsi="Arial"/>
          <w:lang w:eastAsia="en-GB"/>
        </w:rPr>
        <w:t>7.3</w:t>
      </w:r>
    </w:p>
    <w:p w:rsidR="0036068C" w:rsidRPr="00CF68B7" w:rsidRDefault="0036068C" w:rsidP="0036068C">
      <w:pPr>
        <w:tabs>
          <w:tab w:val="left" w:pos="1701"/>
        </w:tabs>
        <w:overflowPunct w:val="0"/>
        <w:autoSpaceDE w:val="0"/>
        <w:autoSpaceDN w:val="0"/>
        <w:adjustRightInd w:val="0"/>
        <w:textAlignment w:val="baseline"/>
        <w:rPr>
          <w:rFonts w:ascii="Arial" w:hAnsi="Arial"/>
          <w:lang w:eastAsia="en-GB"/>
        </w:rPr>
      </w:pPr>
      <w:r w:rsidRPr="00CF68B7">
        <w:rPr>
          <w:rFonts w:ascii="Arial" w:hAnsi="Arial"/>
          <w:lang w:eastAsia="en-GB"/>
        </w:rPr>
        <w:t>Source:</w:t>
      </w:r>
      <w:r w:rsidRPr="00CF68B7">
        <w:rPr>
          <w:rFonts w:ascii="Arial" w:hAnsi="Arial"/>
          <w:lang w:eastAsia="en-GB"/>
        </w:rPr>
        <w:tab/>
      </w:r>
      <w:r>
        <w:rPr>
          <w:rFonts w:ascii="Arial" w:hAnsi="Arial"/>
          <w:lang w:eastAsia="en-GB"/>
        </w:rPr>
        <w:t>Siemens, Nokia, Huawei</w:t>
      </w:r>
    </w:p>
    <w:p w:rsidR="0036068C" w:rsidRDefault="0036068C" w:rsidP="0036068C">
      <w:pPr>
        <w:tabs>
          <w:tab w:val="left" w:pos="1701"/>
        </w:tabs>
        <w:overflowPunct w:val="0"/>
        <w:autoSpaceDE w:val="0"/>
        <w:autoSpaceDN w:val="0"/>
        <w:adjustRightInd w:val="0"/>
        <w:spacing w:after="0"/>
        <w:ind w:left="1701" w:hanging="1701"/>
        <w:textAlignment w:val="baseline"/>
        <w:rPr>
          <w:rFonts w:ascii="Arial" w:hAnsi="Arial"/>
          <w:lang w:eastAsia="en-GB"/>
        </w:rPr>
      </w:pPr>
      <w:r w:rsidRPr="00CF68B7">
        <w:rPr>
          <w:rFonts w:ascii="Arial" w:hAnsi="Arial"/>
          <w:lang w:eastAsia="en-GB"/>
        </w:rPr>
        <w:t>Contact:</w:t>
      </w:r>
      <w:r w:rsidRPr="00CF68B7">
        <w:rPr>
          <w:rFonts w:ascii="Arial" w:hAnsi="Arial"/>
          <w:lang w:eastAsia="en-GB"/>
        </w:rPr>
        <w:tab/>
      </w:r>
      <w:r>
        <w:rPr>
          <w:rFonts w:ascii="Arial" w:hAnsi="Arial"/>
          <w:lang w:eastAsia="en-GB"/>
        </w:rPr>
        <w:t>Joachim W. Walewski (</w:t>
      </w:r>
      <w:hyperlink r:id="rId6" w:history="1">
        <w:r w:rsidRPr="00EC4E19">
          <w:rPr>
            <w:rStyle w:val="Hyperlink"/>
            <w:rFonts w:ascii="Arial" w:hAnsi="Arial"/>
            <w:lang w:eastAsia="en-GB"/>
          </w:rPr>
          <w:t>joachim.walewski@siemens.com</w:t>
        </w:r>
      </w:hyperlink>
      <w:r>
        <w:rPr>
          <w:rFonts w:ascii="Arial" w:hAnsi="Arial"/>
          <w:lang w:eastAsia="en-GB"/>
        </w:rPr>
        <w:t>)</w:t>
      </w:r>
    </w:p>
    <w:p w:rsidR="0036068C" w:rsidRDefault="0036068C" w:rsidP="0036068C">
      <w:pPr>
        <w:tabs>
          <w:tab w:val="left" w:pos="1701"/>
        </w:tabs>
        <w:overflowPunct w:val="0"/>
        <w:autoSpaceDE w:val="0"/>
        <w:autoSpaceDN w:val="0"/>
        <w:adjustRightInd w:val="0"/>
        <w:spacing w:after="0"/>
        <w:ind w:left="1701" w:hanging="1701"/>
        <w:textAlignment w:val="baseline"/>
        <w:rPr>
          <w:rFonts w:ascii="Arial" w:hAnsi="Arial"/>
          <w:lang w:eastAsia="en-GB"/>
        </w:rPr>
      </w:pPr>
      <w:r>
        <w:rPr>
          <w:rFonts w:ascii="Arial" w:hAnsi="Arial"/>
          <w:lang w:eastAsia="en-GB"/>
        </w:rPr>
        <w:tab/>
        <w:t>Betsy Covell (</w:t>
      </w:r>
      <w:hyperlink r:id="rId7" w:history="1">
        <w:r w:rsidRPr="00EC4E19">
          <w:rPr>
            <w:rStyle w:val="Hyperlink"/>
            <w:rFonts w:ascii="Arial" w:hAnsi="Arial"/>
            <w:lang w:eastAsia="en-GB"/>
          </w:rPr>
          <w:t>betsy.covell@nokia.com</w:t>
        </w:r>
      </w:hyperlink>
      <w:r>
        <w:rPr>
          <w:rFonts w:ascii="Arial" w:hAnsi="Arial"/>
          <w:lang w:eastAsia="en-GB"/>
        </w:rPr>
        <w:t>)</w:t>
      </w:r>
    </w:p>
    <w:p w:rsidR="0036068C" w:rsidRDefault="0036068C" w:rsidP="0036068C">
      <w:pPr>
        <w:tabs>
          <w:tab w:val="left" w:pos="1701"/>
        </w:tabs>
        <w:overflowPunct w:val="0"/>
        <w:autoSpaceDE w:val="0"/>
        <w:autoSpaceDN w:val="0"/>
        <w:adjustRightInd w:val="0"/>
        <w:spacing w:after="0"/>
        <w:textAlignment w:val="baseline"/>
        <w:rPr>
          <w:rFonts w:ascii="Arial" w:hAnsi="Arial"/>
          <w:lang w:eastAsia="en-GB"/>
        </w:rPr>
      </w:pPr>
      <w:r>
        <w:rPr>
          <w:rFonts w:ascii="Arial" w:hAnsi="Arial"/>
          <w:lang w:eastAsia="en-GB"/>
        </w:rPr>
        <w:tab/>
        <w:t>Amanda Xiang (</w:t>
      </w:r>
      <w:hyperlink r:id="rId8" w:history="1">
        <w:r>
          <w:rPr>
            <w:rStyle w:val="Hyperlink"/>
            <w:rFonts w:ascii="Arial" w:hAnsi="Arial"/>
            <w:lang w:eastAsia="en-GB"/>
          </w:rPr>
          <w:t>Amanda.xiang@huawei.com</w:t>
        </w:r>
      </w:hyperlink>
      <w:r>
        <w:rPr>
          <w:rFonts w:ascii="Arial" w:hAnsi="Arial"/>
          <w:lang w:eastAsia="en-GB"/>
        </w:rPr>
        <w:t>)</w:t>
      </w:r>
    </w:p>
    <w:p w:rsidR="0036068C" w:rsidRPr="00CF68B7" w:rsidRDefault="0036068C" w:rsidP="0036068C">
      <w:pPr>
        <w:pBdr>
          <w:bottom w:val="single" w:sz="6" w:space="1" w:color="auto"/>
        </w:pBdr>
      </w:pPr>
    </w:p>
    <w:p w:rsidR="0036068C" w:rsidRDefault="0036068C" w:rsidP="0036068C">
      <w:pPr>
        <w:spacing w:after="200" w:line="276" w:lineRule="auto"/>
        <w:rPr>
          <w:ins w:id="4" w:author="Joachim W. Walewski" w:date="2018-05-04T10:41:00Z"/>
          <w:rFonts w:ascii="Arial" w:eastAsia="Calibri" w:hAnsi="Arial" w:cs="Arial"/>
          <w:i/>
        </w:rPr>
      </w:pPr>
      <w:r w:rsidRPr="00CF68B7">
        <w:rPr>
          <w:rFonts w:ascii="Arial" w:eastAsia="Calibri" w:hAnsi="Arial" w:cs="Arial"/>
          <w:i/>
        </w:rPr>
        <w:t xml:space="preserve">Abstract: </w:t>
      </w:r>
      <w:r>
        <w:rPr>
          <w:rFonts w:ascii="Arial" w:eastAsia="Calibri" w:hAnsi="Arial" w:cs="Arial"/>
          <w:i/>
        </w:rPr>
        <w:t>This contribution provides</w:t>
      </w:r>
      <w:r w:rsidR="00E67163">
        <w:rPr>
          <w:rFonts w:ascii="Arial" w:eastAsia="Calibri" w:hAnsi="Arial" w:cs="Arial"/>
          <w:i/>
        </w:rPr>
        <w:t xml:space="preserve"> editorial clean-ups to clause 1</w:t>
      </w:r>
      <w:r>
        <w:rPr>
          <w:rFonts w:ascii="Arial" w:eastAsia="Calibri" w:hAnsi="Arial" w:cs="Arial"/>
          <w:i/>
        </w:rPr>
        <w:t xml:space="preserve"> of 22.804</w:t>
      </w:r>
      <w:r w:rsidR="00E67163">
        <w:rPr>
          <w:rFonts w:ascii="Arial" w:eastAsia="Calibri" w:hAnsi="Arial" w:cs="Arial"/>
          <w:i/>
        </w:rPr>
        <w:t>, V1.1.0</w:t>
      </w:r>
      <w:r>
        <w:rPr>
          <w:rFonts w:ascii="Arial" w:eastAsia="Calibri" w:hAnsi="Arial" w:cs="Arial"/>
          <w:i/>
        </w:rPr>
        <w:t xml:space="preserve">. </w:t>
      </w:r>
      <w:r w:rsidR="00403059">
        <w:rPr>
          <w:rFonts w:ascii="Arial" w:eastAsia="Calibri" w:hAnsi="Arial" w:cs="Arial"/>
          <w:i/>
        </w:rPr>
        <w:t>The introduced changes reflect the 3GPP style (see TR 22.801).</w:t>
      </w:r>
      <w:r>
        <w:rPr>
          <w:rFonts w:ascii="Arial" w:eastAsia="Calibri" w:hAnsi="Arial" w:cs="Arial"/>
          <w:i/>
        </w:rPr>
        <w:t xml:space="preserve"> </w:t>
      </w:r>
      <w:bookmarkStart w:id="5" w:name="_GoBack"/>
      <w:bookmarkEnd w:id="5"/>
    </w:p>
    <w:p w:rsidR="00000000" w:rsidRDefault="00617DC0">
      <w:pPr>
        <w:pStyle w:val="Heading1"/>
        <w:rPr>
          <w:ins w:id="6" w:author="Joachim W. Walewski" w:date="2018-05-04T10:41:00Z"/>
          <w:rFonts w:eastAsia="Calibri"/>
        </w:rPr>
        <w:pPrChange w:id="7" w:author="Joachim W. Walewski" w:date="2018-05-04T10:41:00Z">
          <w:pPr>
            <w:spacing w:after="200" w:line="276" w:lineRule="auto"/>
          </w:pPr>
        </w:pPrChange>
      </w:pPr>
      <w:ins w:id="8" w:author="Joachim W. Walewski" w:date="2018-05-04T10:41:00Z">
        <w:r>
          <w:rPr>
            <w:rFonts w:eastAsia="Calibri"/>
          </w:rPr>
          <w:t>Change over S1-181144</w:t>
        </w:r>
      </w:ins>
    </w:p>
    <w:p w:rsidR="00000000" w:rsidRDefault="00617DC0">
      <w:pPr>
        <w:pPrChange w:id="9" w:author="Joachim W. Walewski" w:date="2018-05-04T10:41:00Z">
          <w:pPr>
            <w:spacing w:after="200" w:line="276" w:lineRule="auto"/>
          </w:pPr>
        </w:pPrChange>
      </w:pPr>
      <w:ins w:id="10" w:author="Joachim W. Walewski" w:date="2018-05-04T10:41:00Z">
        <w:r>
          <w:t>Corrected header (</w:t>
        </w:r>
        <w:proofErr w:type="spellStart"/>
        <w:r>
          <w:t>tdoc</w:t>
        </w:r>
        <w:proofErr w:type="spellEnd"/>
        <w:r>
          <w:t>#)</w:t>
        </w:r>
      </w:ins>
    </w:p>
    <w:p w:rsidR="0036068C" w:rsidRDefault="0036068C" w:rsidP="0036068C">
      <w:pPr>
        <w:spacing w:after="200" w:line="276" w:lineRule="auto"/>
        <w:rPr>
          <w:rFonts w:ascii="Arial" w:eastAsia="Calibri" w:hAnsi="Arial" w:cs="Arial"/>
          <w:i/>
        </w:rPr>
      </w:pPr>
      <w:r>
        <w:rPr>
          <w:rFonts w:ascii="Arial" w:eastAsia="Calibri" w:hAnsi="Arial" w:cs="Arial"/>
          <w:i/>
        </w:rPr>
        <w:t>Proposed Changes:</w:t>
      </w:r>
    </w:p>
    <w:p w:rsidR="00D65FF3" w:rsidRDefault="00D65FF3" w:rsidP="0036068C">
      <w:pPr>
        <w:spacing w:after="200" w:line="276" w:lineRule="auto"/>
        <w:rPr>
          <w:rFonts w:ascii="Arial" w:eastAsia="Calibri" w:hAnsi="Arial" w:cs="Arial"/>
          <w:i/>
        </w:rPr>
      </w:pPr>
    </w:p>
    <w:p w:rsidR="00D65FF3" w:rsidRPr="00D65FF3" w:rsidRDefault="00D65FF3" w:rsidP="00D65FF3">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11" w:name="_Toc506561690"/>
      <w:r w:rsidRPr="00D65FF3">
        <w:rPr>
          <w:rFonts w:ascii="Arial" w:eastAsia="Times New Roman" w:hAnsi="Arial" w:cs="Times New Roman"/>
          <w:sz w:val="36"/>
          <w:szCs w:val="20"/>
          <w:lang w:val="en-GB"/>
        </w:rPr>
        <w:t>1</w:t>
      </w:r>
      <w:r w:rsidRPr="00D65FF3">
        <w:rPr>
          <w:rFonts w:ascii="Arial" w:eastAsia="Times New Roman" w:hAnsi="Arial" w:cs="Times New Roman"/>
          <w:sz w:val="36"/>
          <w:szCs w:val="20"/>
          <w:lang w:val="en-GB"/>
        </w:rPr>
        <w:tab/>
        <w:t>Scope</w:t>
      </w:r>
      <w:bookmarkEnd w:id="11"/>
    </w:p>
    <w:p w:rsidR="00D65FF3" w:rsidRPr="00D65FF3" w:rsidRDefault="00D65FF3" w:rsidP="00D65FF3">
      <w:pPr>
        <w:spacing w:after="180" w:line="240" w:lineRule="auto"/>
        <w:rPr>
          <w:rFonts w:ascii="Times New Roman" w:eastAsia="Times New Roman" w:hAnsi="Times New Roman" w:cs="Times New Roman"/>
          <w:sz w:val="20"/>
          <w:szCs w:val="20"/>
          <w:lang w:val="en-GB"/>
        </w:rPr>
      </w:pPr>
      <w:r w:rsidRPr="00D65FF3">
        <w:rPr>
          <w:rFonts w:ascii="Times New Roman" w:eastAsia="Times New Roman" w:hAnsi="Times New Roman" w:cs="Times New Roman"/>
          <w:sz w:val="20"/>
          <w:szCs w:val="20"/>
          <w:lang w:val="en-GB"/>
        </w:rPr>
        <w:t>The present document focuses on 5G communication for automation in vertical domains. This is communication that is involved in the production of and working on work pieces and goods, and/or the delivery of services in the physical world. Such communication often necessitates low latency, high reliability, and high communication service availability. Nevertheless, other types of communication are also possible in this area. Moreover, communications with low latency, high reliability, and high communication service availability, and other, not so demanding communication services, may run in parallel on the same 5G infrastructure.</w:t>
      </w:r>
    </w:p>
    <w:p w:rsidR="00D65FF3" w:rsidRPr="00D65FF3" w:rsidRDefault="00D65FF3" w:rsidP="00D65FF3">
      <w:pPr>
        <w:spacing w:after="180" w:line="240" w:lineRule="auto"/>
        <w:rPr>
          <w:rFonts w:ascii="Times New Roman" w:eastAsia="Times New Roman" w:hAnsi="Times New Roman" w:cs="Times New Roman"/>
          <w:sz w:val="20"/>
          <w:szCs w:val="20"/>
          <w:lang w:val="en-GB"/>
        </w:rPr>
      </w:pPr>
      <w:r w:rsidRPr="00D65FF3">
        <w:rPr>
          <w:rFonts w:ascii="Times New Roman" w:eastAsia="Times New Roman" w:hAnsi="Times New Roman" w:cs="Times New Roman"/>
          <w:sz w:val="20"/>
          <w:szCs w:val="20"/>
          <w:lang w:val="en-GB"/>
        </w:rPr>
        <w:t>The present document identifies stage 1 potential requirements for 5G communication for automation in vertical domains. The potential requirements are derived from different sources:</w:t>
      </w:r>
    </w:p>
    <w:p w:rsidR="00D65FF3" w:rsidRPr="00D65FF3" w:rsidRDefault="00D65FF3" w:rsidP="00D65FF3">
      <w:pPr>
        <w:spacing w:after="180" w:line="240" w:lineRule="auto"/>
        <w:ind w:left="568" w:hanging="284"/>
        <w:rPr>
          <w:rFonts w:ascii="Times New Roman" w:eastAsia="Times New Roman" w:hAnsi="Times New Roman" w:cs="Times New Roman"/>
          <w:sz w:val="20"/>
          <w:szCs w:val="20"/>
          <w:lang w:val="en-GB"/>
        </w:rPr>
      </w:pPr>
      <w:r w:rsidRPr="00D65FF3">
        <w:rPr>
          <w:rFonts w:ascii="Times New Roman" w:eastAsia="Times New Roman" w:hAnsi="Times New Roman" w:cs="Times New Roman"/>
          <w:sz w:val="20"/>
          <w:szCs w:val="20"/>
          <w:lang w:val="en-GB"/>
        </w:rPr>
        <w:t>-</w:t>
      </w:r>
      <w:r w:rsidRPr="00D65FF3">
        <w:rPr>
          <w:rFonts w:ascii="Times New Roman" w:eastAsia="Times New Roman" w:hAnsi="Times New Roman" w:cs="Times New Roman"/>
          <w:sz w:val="20"/>
          <w:szCs w:val="20"/>
          <w:lang w:val="en-GB"/>
        </w:rPr>
        <w:tab/>
      </w:r>
      <w:proofErr w:type="gramStart"/>
      <w:r w:rsidRPr="00D65FF3">
        <w:rPr>
          <w:rFonts w:ascii="Times New Roman" w:eastAsia="Times New Roman" w:hAnsi="Times New Roman" w:cs="Times New Roman"/>
          <w:sz w:val="20"/>
          <w:szCs w:val="20"/>
          <w:lang w:val="en-GB"/>
        </w:rPr>
        <w:t>existing</w:t>
      </w:r>
      <w:proofErr w:type="gramEnd"/>
      <w:r w:rsidRPr="00D65FF3">
        <w:rPr>
          <w:rFonts w:ascii="Times New Roman" w:eastAsia="Times New Roman" w:hAnsi="Times New Roman" w:cs="Times New Roman"/>
          <w:sz w:val="20"/>
          <w:szCs w:val="20"/>
          <w:lang w:val="en-GB"/>
        </w:rPr>
        <w:t xml:space="preserve"> work on dependable communication as used in vertical domains; see, for instance, IEC 61907 [2]</w:t>
      </w:r>
      <w:del w:id="12" w:author="Joachim W. Walewski" w:date="2018-04-20T12:07:00Z">
        <w:r w:rsidRPr="00D65FF3" w:rsidDel="00403059">
          <w:rPr>
            <w:rFonts w:ascii="Times New Roman" w:eastAsia="Times New Roman" w:hAnsi="Times New Roman" w:cs="Times New Roman"/>
            <w:sz w:val="20"/>
            <w:szCs w:val="20"/>
            <w:lang w:val="en-GB"/>
          </w:rPr>
          <w:delText>.</w:delText>
        </w:r>
      </w:del>
      <w:ins w:id="13" w:author="Joachim W. Walewski" w:date="2018-04-20T12:07:00Z">
        <w:r w:rsidR="00403059">
          <w:rPr>
            <w:rFonts w:ascii="Times New Roman" w:eastAsia="Times New Roman" w:hAnsi="Times New Roman" w:cs="Times New Roman"/>
            <w:sz w:val="20"/>
            <w:szCs w:val="20"/>
            <w:lang w:val="en-GB"/>
          </w:rPr>
          <w:t>;</w:t>
        </w:r>
      </w:ins>
    </w:p>
    <w:p w:rsidR="00D65FF3" w:rsidRPr="00D65FF3" w:rsidRDefault="00D65FF3" w:rsidP="00D65FF3">
      <w:pPr>
        <w:spacing w:after="180" w:line="240" w:lineRule="auto"/>
        <w:ind w:left="568" w:hanging="284"/>
        <w:rPr>
          <w:rFonts w:ascii="Times New Roman" w:eastAsia="Times New Roman" w:hAnsi="Times New Roman" w:cs="Times New Roman"/>
          <w:sz w:val="20"/>
          <w:szCs w:val="20"/>
          <w:lang w:val="en-GB"/>
        </w:rPr>
      </w:pPr>
      <w:r w:rsidRPr="00D65FF3">
        <w:rPr>
          <w:rFonts w:ascii="Times New Roman" w:eastAsia="Times New Roman" w:hAnsi="Times New Roman" w:cs="Times New Roman"/>
          <w:sz w:val="20"/>
          <w:szCs w:val="20"/>
          <w:lang w:val="en-GB"/>
        </w:rPr>
        <w:t>-</w:t>
      </w:r>
      <w:r w:rsidRPr="00D65FF3">
        <w:rPr>
          <w:rFonts w:ascii="Times New Roman" w:eastAsia="Times New Roman" w:hAnsi="Times New Roman" w:cs="Times New Roman"/>
          <w:sz w:val="20"/>
          <w:szCs w:val="20"/>
          <w:lang w:val="en-GB"/>
        </w:rPr>
        <w:tab/>
        <w:t>use cases describing network operation in vertical domains with, for instance, common usage of the network (multi-tenancy) and network monitoring for assurance of service level agreements</w:t>
      </w:r>
      <w:ins w:id="14" w:author="Joachim W. Walewski" w:date="2018-04-20T12:07:00Z">
        <w:r w:rsidR="00403059">
          <w:rPr>
            <w:rFonts w:ascii="Times New Roman" w:eastAsia="Times New Roman" w:hAnsi="Times New Roman" w:cs="Times New Roman"/>
            <w:sz w:val="20"/>
            <w:szCs w:val="20"/>
            <w:lang w:val="en-GB"/>
          </w:rPr>
          <w:t>;</w:t>
        </w:r>
      </w:ins>
      <w:del w:id="15" w:author="Joachim W. Walewski" w:date="2018-04-20T12:07:00Z">
        <w:r w:rsidRPr="00D65FF3" w:rsidDel="00403059">
          <w:rPr>
            <w:rFonts w:ascii="Times New Roman" w:eastAsia="Times New Roman" w:hAnsi="Times New Roman" w:cs="Times New Roman"/>
            <w:sz w:val="20"/>
            <w:szCs w:val="20"/>
            <w:lang w:val="en-GB"/>
          </w:rPr>
          <w:delText>.</w:delText>
        </w:r>
      </w:del>
    </w:p>
    <w:p w:rsidR="00D65FF3" w:rsidRPr="00D65FF3" w:rsidRDefault="00D65FF3" w:rsidP="00D65FF3">
      <w:pPr>
        <w:spacing w:after="180" w:line="240" w:lineRule="auto"/>
        <w:ind w:left="568" w:hanging="284"/>
        <w:rPr>
          <w:rFonts w:ascii="Times New Roman" w:eastAsia="Times New Roman" w:hAnsi="Times New Roman" w:cs="Times New Roman"/>
          <w:sz w:val="20"/>
          <w:szCs w:val="20"/>
          <w:lang w:val="en-GB"/>
        </w:rPr>
      </w:pPr>
      <w:r w:rsidRPr="00D65FF3">
        <w:rPr>
          <w:rFonts w:ascii="Times New Roman" w:eastAsia="Times New Roman" w:hAnsi="Times New Roman" w:cs="Times New Roman"/>
          <w:sz w:val="20"/>
          <w:szCs w:val="20"/>
          <w:lang w:val="en-GB"/>
        </w:rPr>
        <w:t>-</w:t>
      </w:r>
      <w:r w:rsidRPr="00D65FF3">
        <w:rPr>
          <w:rFonts w:ascii="Times New Roman" w:eastAsia="Times New Roman" w:hAnsi="Times New Roman" w:cs="Times New Roman"/>
          <w:sz w:val="20"/>
          <w:szCs w:val="20"/>
          <w:lang w:val="en-GB"/>
        </w:rPr>
        <w:tab/>
      </w:r>
      <w:proofErr w:type="gramStart"/>
      <w:r w:rsidRPr="00D65FF3">
        <w:rPr>
          <w:rFonts w:ascii="Times New Roman" w:eastAsia="Times New Roman" w:hAnsi="Times New Roman" w:cs="Times New Roman"/>
          <w:sz w:val="20"/>
          <w:szCs w:val="20"/>
          <w:lang w:val="en-GB"/>
        </w:rPr>
        <w:t>security</w:t>
      </w:r>
      <w:proofErr w:type="gramEnd"/>
      <w:r w:rsidRPr="00D65FF3">
        <w:rPr>
          <w:rFonts w:ascii="Times New Roman" w:eastAsia="Times New Roman" w:hAnsi="Times New Roman" w:cs="Times New Roman"/>
          <w:sz w:val="20"/>
          <w:szCs w:val="20"/>
          <w:lang w:val="en-GB"/>
        </w:rPr>
        <w:t xml:space="preserve"> mechanisms already used in vertical domains; supporting the specific security requirements of vertical domains</w:t>
      </w:r>
      <w:ins w:id="16" w:author="Joachim W. Walewski" w:date="2018-04-20T12:07:00Z">
        <w:r w:rsidR="00403059">
          <w:rPr>
            <w:rFonts w:ascii="Times New Roman" w:eastAsia="Times New Roman" w:hAnsi="Times New Roman" w:cs="Times New Roman"/>
            <w:sz w:val="20"/>
            <w:szCs w:val="20"/>
            <w:lang w:val="en-GB"/>
          </w:rPr>
          <w:t>;</w:t>
        </w:r>
      </w:ins>
      <w:del w:id="17" w:author="Joachim W. Walewski" w:date="2018-04-20T12:07:00Z">
        <w:r w:rsidRPr="00D65FF3" w:rsidDel="00403059">
          <w:rPr>
            <w:rFonts w:ascii="Times New Roman" w:eastAsia="Times New Roman" w:hAnsi="Times New Roman" w:cs="Times New Roman"/>
            <w:sz w:val="20"/>
            <w:szCs w:val="20"/>
            <w:lang w:val="en-GB"/>
          </w:rPr>
          <w:delText>.</w:delText>
        </w:r>
      </w:del>
    </w:p>
    <w:p w:rsidR="00D65FF3" w:rsidRPr="00D65FF3" w:rsidRDefault="00D65FF3" w:rsidP="00D65FF3">
      <w:pPr>
        <w:spacing w:after="180" w:line="240" w:lineRule="auto"/>
        <w:ind w:left="568" w:hanging="284"/>
        <w:rPr>
          <w:rFonts w:ascii="Times New Roman" w:eastAsia="Times New Roman" w:hAnsi="Times New Roman" w:cs="Times New Roman"/>
          <w:sz w:val="20"/>
          <w:szCs w:val="20"/>
          <w:lang w:val="en-GB"/>
        </w:rPr>
      </w:pPr>
      <w:r w:rsidRPr="00D65FF3">
        <w:rPr>
          <w:rFonts w:ascii="Times New Roman" w:eastAsia="Times New Roman" w:hAnsi="Times New Roman" w:cs="Times New Roman"/>
          <w:sz w:val="20"/>
          <w:szCs w:val="20"/>
          <w:lang w:val="en-GB"/>
        </w:rPr>
        <w:t>-</w:t>
      </w:r>
      <w:r w:rsidRPr="00D65FF3">
        <w:rPr>
          <w:rFonts w:ascii="Times New Roman" w:eastAsia="Times New Roman" w:hAnsi="Times New Roman" w:cs="Times New Roman"/>
          <w:sz w:val="20"/>
          <w:szCs w:val="20"/>
          <w:lang w:val="en-GB"/>
        </w:rPr>
        <w:tab/>
      </w:r>
      <w:proofErr w:type="gramStart"/>
      <w:r w:rsidRPr="00D65FF3">
        <w:rPr>
          <w:rFonts w:ascii="Times New Roman" w:eastAsia="Times New Roman" w:hAnsi="Times New Roman" w:cs="Times New Roman"/>
          <w:sz w:val="20"/>
          <w:szCs w:val="20"/>
          <w:lang w:val="en-GB"/>
        </w:rPr>
        <w:t>new</w:t>
      </w:r>
      <w:proofErr w:type="gramEnd"/>
      <w:r w:rsidRPr="00D65FF3">
        <w:rPr>
          <w:rFonts w:ascii="Times New Roman" w:eastAsia="Times New Roman" w:hAnsi="Times New Roman" w:cs="Times New Roman"/>
          <w:sz w:val="20"/>
          <w:szCs w:val="20"/>
          <w:lang w:val="en-GB"/>
        </w:rPr>
        <w:t xml:space="preserve"> (additional to already existing stage-1 work), representative use cases in different vertical domains based on input from relevant vertical interest organisations and other stakeholders</w:t>
      </w:r>
      <w:ins w:id="18" w:author="Joachim W. Walewski" w:date="2018-04-20T12:07:00Z">
        <w:r w:rsidR="00403059">
          <w:rPr>
            <w:rFonts w:ascii="Times New Roman" w:eastAsia="Times New Roman" w:hAnsi="Times New Roman" w:cs="Times New Roman"/>
            <w:sz w:val="20"/>
            <w:szCs w:val="20"/>
            <w:lang w:val="en-GB"/>
          </w:rPr>
          <w:t>;</w:t>
        </w:r>
      </w:ins>
      <w:del w:id="19" w:author="Joachim W. Walewski" w:date="2018-04-20T12:07:00Z">
        <w:r w:rsidRPr="00D65FF3" w:rsidDel="00403059">
          <w:rPr>
            <w:rFonts w:ascii="Times New Roman" w:eastAsia="Times New Roman" w:hAnsi="Times New Roman" w:cs="Times New Roman"/>
            <w:sz w:val="20"/>
            <w:szCs w:val="20"/>
            <w:lang w:val="en-GB"/>
          </w:rPr>
          <w:delText>.</w:delText>
        </w:r>
      </w:del>
      <w:r w:rsidRPr="00D65FF3">
        <w:rPr>
          <w:rFonts w:ascii="Times New Roman" w:eastAsia="Times New Roman" w:hAnsi="Times New Roman" w:cs="Times New Roman"/>
          <w:sz w:val="20"/>
          <w:szCs w:val="20"/>
          <w:lang w:val="en-GB"/>
        </w:rPr>
        <w:t xml:space="preserve"> </w:t>
      </w:r>
    </w:p>
    <w:p w:rsidR="00D65FF3" w:rsidRPr="00D65FF3" w:rsidRDefault="00D65FF3" w:rsidP="00D65FF3">
      <w:pPr>
        <w:spacing w:after="180" w:line="240" w:lineRule="auto"/>
        <w:rPr>
          <w:rFonts w:ascii="Times New Roman" w:eastAsia="Times New Roman" w:hAnsi="Times New Roman" w:cs="Times New Roman"/>
          <w:sz w:val="20"/>
          <w:szCs w:val="20"/>
          <w:lang w:val="en-GB"/>
        </w:rPr>
      </w:pPr>
      <w:r w:rsidRPr="00D65FF3">
        <w:rPr>
          <w:rFonts w:ascii="Times New Roman" w:eastAsia="Times New Roman" w:hAnsi="Times New Roman" w:cs="Times New Roman"/>
          <w:sz w:val="20"/>
          <w:szCs w:val="20"/>
          <w:lang w:val="en-GB"/>
        </w:rPr>
        <w:t>Furthermore, the present document provides an overview of relevant communication concepts for automation in vertical domains from the point of view of 5G systems. This overview is provided in order to facilitate the mapping between communication for automation in vertical domains and communication in 5G systems.</w:t>
      </w:r>
    </w:p>
    <w:p w:rsidR="00D65FF3" w:rsidRDefault="00D65FF3" w:rsidP="0036068C">
      <w:pPr>
        <w:spacing w:after="200" w:line="276" w:lineRule="auto"/>
        <w:rPr>
          <w:rFonts w:ascii="Arial" w:eastAsia="Calibri" w:hAnsi="Arial" w:cs="Arial"/>
          <w:i/>
        </w:rPr>
      </w:pPr>
    </w:p>
    <w:sectPr w:rsidR="00D65FF3" w:rsidSect="0079113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65AD" w:rsidRDefault="007365AD" w:rsidP="007365AD">
      <w:pPr>
        <w:spacing w:after="0" w:line="240" w:lineRule="auto"/>
      </w:pPr>
      <w:r>
        <w:separator/>
      </w:r>
    </w:p>
  </w:endnote>
  <w:endnote w:type="continuationSeparator" w:id="0">
    <w:p w:rsidR="007365AD" w:rsidRDefault="007365AD" w:rsidP="007365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65AD" w:rsidRDefault="007365AD" w:rsidP="007365AD">
      <w:pPr>
        <w:spacing w:after="0" w:line="240" w:lineRule="auto"/>
      </w:pPr>
      <w:r>
        <w:separator/>
      </w:r>
    </w:p>
  </w:footnote>
  <w:footnote w:type="continuationSeparator" w:id="0">
    <w:p w:rsidR="007365AD" w:rsidRDefault="007365AD" w:rsidP="007365AD">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trackRevisions/>
  <w:defaultTabStop w:val="720"/>
  <w:characterSpacingControl w:val="doNotCompress"/>
  <w:hdrShapeDefaults>
    <o:shapedefaults v:ext="edit" spidmax="12289"/>
  </w:hdrShapeDefaults>
  <w:footnotePr>
    <w:footnote w:id="-1"/>
    <w:footnote w:id="0"/>
  </w:footnotePr>
  <w:endnotePr>
    <w:endnote w:id="-1"/>
    <w:endnote w:id="0"/>
  </w:endnotePr>
  <w:compat/>
  <w:rsids>
    <w:rsidRoot w:val="00223216"/>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766"/>
    <w:rsid w:val="00011CC0"/>
    <w:rsid w:val="00011E53"/>
    <w:rsid w:val="00011FDC"/>
    <w:rsid w:val="00012A49"/>
    <w:rsid w:val="00012B0C"/>
    <w:rsid w:val="00013506"/>
    <w:rsid w:val="00013697"/>
    <w:rsid w:val="00013703"/>
    <w:rsid w:val="00013897"/>
    <w:rsid w:val="00013E00"/>
    <w:rsid w:val="000143D9"/>
    <w:rsid w:val="00014561"/>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A32"/>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1141"/>
    <w:rsid w:val="000912CA"/>
    <w:rsid w:val="000922F8"/>
    <w:rsid w:val="0009255E"/>
    <w:rsid w:val="00092750"/>
    <w:rsid w:val="00092BFD"/>
    <w:rsid w:val="000934EB"/>
    <w:rsid w:val="00093F64"/>
    <w:rsid w:val="000942DB"/>
    <w:rsid w:val="00094E61"/>
    <w:rsid w:val="0009571D"/>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30C5"/>
    <w:rsid w:val="000D37AA"/>
    <w:rsid w:val="000D3EDB"/>
    <w:rsid w:val="000D41BF"/>
    <w:rsid w:val="000D5047"/>
    <w:rsid w:val="000D589B"/>
    <w:rsid w:val="000D66CE"/>
    <w:rsid w:val="000D77E1"/>
    <w:rsid w:val="000D7D4F"/>
    <w:rsid w:val="000E1F98"/>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1056F"/>
    <w:rsid w:val="00111408"/>
    <w:rsid w:val="001123CF"/>
    <w:rsid w:val="001131EE"/>
    <w:rsid w:val="0011383B"/>
    <w:rsid w:val="00113A1D"/>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3DA"/>
    <w:rsid w:val="00145436"/>
    <w:rsid w:val="00145AF2"/>
    <w:rsid w:val="00145DF8"/>
    <w:rsid w:val="00146874"/>
    <w:rsid w:val="0015038B"/>
    <w:rsid w:val="001507AC"/>
    <w:rsid w:val="001517BB"/>
    <w:rsid w:val="00152BA9"/>
    <w:rsid w:val="00152C1E"/>
    <w:rsid w:val="001535AD"/>
    <w:rsid w:val="0015387B"/>
    <w:rsid w:val="00153F1B"/>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B3F"/>
    <w:rsid w:val="00182EC1"/>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BD6"/>
    <w:rsid w:val="001E1E82"/>
    <w:rsid w:val="001E21DB"/>
    <w:rsid w:val="001E2728"/>
    <w:rsid w:val="001E353D"/>
    <w:rsid w:val="001E3AB4"/>
    <w:rsid w:val="001E4206"/>
    <w:rsid w:val="001E427F"/>
    <w:rsid w:val="001E44D9"/>
    <w:rsid w:val="001E5B4A"/>
    <w:rsid w:val="001E6D3B"/>
    <w:rsid w:val="001E6E5E"/>
    <w:rsid w:val="001E7961"/>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216"/>
    <w:rsid w:val="00223702"/>
    <w:rsid w:val="00223C8D"/>
    <w:rsid w:val="00223F92"/>
    <w:rsid w:val="0022468C"/>
    <w:rsid w:val="002251F5"/>
    <w:rsid w:val="002254E7"/>
    <w:rsid w:val="00226198"/>
    <w:rsid w:val="002266B8"/>
    <w:rsid w:val="00226E0A"/>
    <w:rsid w:val="00226EC2"/>
    <w:rsid w:val="0022724A"/>
    <w:rsid w:val="0022762F"/>
    <w:rsid w:val="00227C73"/>
    <w:rsid w:val="0023199A"/>
    <w:rsid w:val="00231C1F"/>
    <w:rsid w:val="00231E64"/>
    <w:rsid w:val="00232386"/>
    <w:rsid w:val="00232777"/>
    <w:rsid w:val="00232935"/>
    <w:rsid w:val="00232967"/>
    <w:rsid w:val="00232D0E"/>
    <w:rsid w:val="00232EFE"/>
    <w:rsid w:val="002333CE"/>
    <w:rsid w:val="002334F7"/>
    <w:rsid w:val="002337F5"/>
    <w:rsid w:val="00233C4E"/>
    <w:rsid w:val="00233D51"/>
    <w:rsid w:val="00233F7D"/>
    <w:rsid w:val="002343FD"/>
    <w:rsid w:val="00234907"/>
    <w:rsid w:val="0023618F"/>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758"/>
    <w:rsid w:val="00246931"/>
    <w:rsid w:val="00246B8C"/>
    <w:rsid w:val="00246C1E"/>
    <w:rsid w:val="00246D63"/>
    <w:rsid w:val="0024738B"/>
    <w:rsid w:val="00247640"/>
    <w:rsid w:val="002477A2"/>
    <w:rsid w:val="00247D88"/>
    <w:rsid w:val="0025003C"/>
    <w:rsid w:val="00250EBB"/>
    <w:rsid w:val="00251498"/>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3C55"/>
    <w:rsid w:val="002747D9"/>
    <w:rsid w:val="0027481E"/>
    <w:rsid w:val="002748BB"/>
    <w:rsid w:val="00274E8D"/>
    <w:rsid w:val="00275319"/>
    <w:rsid w:val="002754C9"/>
    <w:rsid w:val="002757CF"/>
    <w:rsid w:val="002773A3"/>
    <w:rsid w:val="002777D4"/>
    <w:rsid w:val="002815B9"/>
    <w:rsid w:val="00281629"/>
    <w:rsid w:val="00281DD7"/>
    <w:rsid w:val="00281FCE"/>
    <w:rsid w:val="002826F0"/>
    <w:rsid w:val="0028291F"/>
    <w:rsid w:val="00282944"/>
    <w:rsid w:val="002845D0"/>
    <w:rsid w:val="00287454"/>
    <w:rsid w:val="0029100C"/>
    <w:rsid w:val="00291111"/>
    <w:rsid w:val="00291625"/>
    <w:rsid w:val="00291BB4"/>
    <w:rsid w:val="00292382"/>
    <w:rsid w:val="002930BF"/>
    <w:rsid w:val="002942D6"/>
    <w:rsid w:val="0029448C"/>
    <w:rsid w:val="002946DF"/>
    <w:rsid w:val="00295058"/>
    <w:rsid w:val="0029685C"/>
    <w:rsid w:val="00296BDF"/>
    <w:rsid w:val="00296E30"/>
    <w:rsid w:val="00296E9A"/>
    <w:rsid w:val="002A17A7"/>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0A99"/>
    <w:rsid w:val="002F1473"/>
    <w:rsid w:val="002F1924"/>
    <w:rsid w:val="002F1C8F"/>
    <w:rsid w:val="002F1D8F"/>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874"/>
    <w:rsid w:val="00355AC7"/>
    <w:rsid w:val="00355D72"/>
    <w:rsid w:val="00356513"/>
    <w:rsid w:val="0035671E"/>
    <w:rsid w:val="00357F28"/>
    <w:rsid w:val="00360172"/>
    <w:rsid w:val="0036068C"/>
    <w:rsid w:val="0036088D"/>
    <w:rsid w:val="00360B34"/>
    <w:rsid w:val="003612B2"/>
    <w:rsid w:val="003614AC"/>
    <w:rsid w:val="00363E41"/>
    <w:rsid w:val="00364915"/>
    <w:rsid w:val="003658D2"/>
    <w:rsid w:val="00366139"/>
    <w:rsid w:val="00366207"/>
    <w:rsid w:val="00366917"/>
    <w:rsid w:val="00370382"/>
    <w:rsid w:val="0037045F"/>
    <w:rsid w:val="00370ACF"/>
    <w:rsid w:val="003712DD"/>
    <w:rsid w:val="00371E9F"/>
    <w:rsid w:val="00372A3D"/>
    <w:rsid w:val="00372BAC"/>
    <w:rsid w:val="003737D3"/>
    <w:rsid w:val="003746DC"/>
    <w:rsid w:val="00375013"/>
    <w:rsid w:val="0037501A"/>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305"/>
    <w:rsid w:val="003856A9"/>
    <w:rsid w:val="00385958"/>
    <w:rsid w:val="00385E40"/>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697"/>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A85"/>
    <w:rsid w:val="003F445F"/>
    <w:rsid w:val="003F5FB2"/>
    <w:rsid w:val="003F6395"/>
    <w:rsid w:val="003F677F"/>
    <w:rsid w:val="003F7EAD"/>
    <w:rsid w:val="00400165"/>
    <w:rsid w:val="00401F43"/>
    <w:rsid w:val="004021FF"/>
    <w:rsid w:val="00403059"/>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2309"/>
    <w:rsid w:val="004324C4"/>
    <w:rsid w:val="0043287A"/>
    <w:rsid w:val="00432CB5"/>
    <w:rsid w:val="00434427"/>
    <w:rsid w:val="004351FF"/>
    <w:rsid w:val="00435F12"/>
    <w:rsid w:val="00436DFD"/>
    <w:rsid w:val="004370DC"/>
    <w:rsid w:val="00437806"/>
    <w:rsid w:val="004379E6"/>
    <w:rsid w:val="00437A8C"/>
    <w:rsid w:val="00440A26"/>
    <w:rsid w:val="00440BAB"/>
    <w:rsid w:val="004416D6"/>
    <w:rsid w:val="004419E7"/>
    <w:rsid w:val="004429AB"/>
    <w:rsid w:val="00442AD1"/>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666D"/>
    <w:rsid w:val="004B68D9"/>
    <w:rsid w:val="004B6DD4"/>
    <w:rsid w:val="004B78BC"/>
    <w:rsid w:val="004C0FB7"/>
    <w:rsid w:val="004C19A3"/>
    <w:rsid w:val="004C2441"/>
    <w:rsid w:val="004C2673"/>
    <w:rsid w:val="004C27B6"/>
    <w:rsid w:val="004C3203"/>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615F"/>
    <w:rsid w:val="004D70E7"/>
    <w:rsid w:val="004D7436"/>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84"/>
    <w:rsid w:val="00526BAC"/>
    <w:rsid w:val="00526BE0"/>
    <w:rsid w:val="00530186"/>
    <w:rsid w:val="00531056"/>
    <w:rsid w:val="005310E9"/>
    <w:rsid w:val="00531F27"/>
    <w:rsid w:val="0053248A"/>
    <w:rsid w:val="005329D5"/>
    <w:rsid w:val="00533105"/>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6BA0"/>
    <w:rsid w:val="00546CEC"/>
    <w:rsid w:val="00547499"/>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7754D"/>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90D2B"/>
    <w:rsid w:val="0059112E"/>
    <w:rsid w:val="00591185"/>
    <w:rsid w:val="00592251"/>
    <w:rsid w:val="00592323"/>
    <w:rsid w:val="005929F2"/>
    <w:rsid w:val="0059345A"/>
    <w:rsid w:val="00593657"/>
    <w:rsid w:val="005937C2"/>
    <w:rsid w:val="00594158"/>
    <w:rsid w:val="00594170"/>
    <w:rsid w:val="005946CE"/>
    <w:rsid w:val="00594752"/>
    <w:rsid w:val="00594911"/>
    <w:rsid w:val="00594951"/>
    <w:rsid w:val="0059536A"/>
    <w:rsid w:val="0059680D"/>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2CC6"/>
    <w:rsid w:val="00612D16"/>
    <w:rsid w:val="00612F88"/>
    <w:rsid w:val="00613898"/>
    <w:rsid w:val="006140E9"/>
    <w:rsid w:val="006158CE"/>
    <w:rsid w:val="00615F42"/>
    <w:rsid w:val="00616CFE"/>
    <w:rsid w:val="006172F8"/>
    <w:rsid w:val="006179F0"/>
    <w:rsid w:val="00617DC0"/>
    <w:rsid w:val="00620323"/>
    <w:rsid w:val="0062210F"/>
    <w:rsid w:val="006221E2"/>
    <w:rsid w:val="00622864"/>
    <w:rsid w:val="00622C73"/>
    <w:rsid w:val="006237B8"/>
    <w:rsid w:val="0062395D"/>
    <w:rsid w:val="00623EBF"/>
    <w:rsid w:val="00624308"/>
    <w:rsid w:val="006247B5"/>
    <w:rsid w:val="00624A98"/>
    <w:rsid w:val="00624D66"/>
    <w:rsid w:val="00624E35"/>
    <w:rsid w:val="006257D0"/>
    <w:rsid w:val="0062706B"/>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FC6"/>
    <w:rsid w:val="00647C9B"/>
    <w:rsid w:val="006508FD"/>
    <w:rsid w:val="00650BDF"/>
    <w:rsid w:val="00651932"/>
    <w:rsid w:val="00651DC2"/>
    <w:rsid w:val="00651E84"/>
    <w:rsid w:val="00652D09"/>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32AF"/>
    <w:rsid w:val="006936E7"/>
    <w:rsid w:val="006938AA"/>
    <w:rsid w:val="00693E78"/>
    <w:rsid w:val="00694885"/>
    <w:rsid w:val="00695173"/>
    <w:rsid w:val="00696307"/>
    <w:rsid w:val="00696A94"/>
    <w:rsid w:val="00696DEE"/>
    <w:rsid w:val="00696F93"/>
    <w:rsid w:val="00697575"/>
    <w:rsid w:val="00697B8B"/>
    <w:rsid w:val="006A2796"/>
    <w:rsid w:val="006A2C48"/>
    <w:rsid w:val="006A394E"/>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65AD"/>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70864"/>
    <w:rsid w:val="00771FFF"/>
    <w:rsid w:val="00772B21"/>
    <w:rsid w:val="00772B2D"/>
    <w:rsid w:val="00772EB6"/>
    <w:rsid w:val="00773153"/>
    <w:rsid w:val="007732EC"/>
    <w:rsid w:val="00773B0B"/>
    <w:rsid w:val="00773B49"/>
    <w:rsid w:val="00773C6F"/>
    <w:rsid w:val="007742A4"/>
    <w:rsid w:val="00774AE0"/>
    <w:rsid w:val="00775191"/>
    <w:rsid w:val="0077581D"/>
    <w:rsid w:val="0077757C"/>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7A9"/>
    <w:rsid w:val="007B1EB3"/>
    <w:rsid w:val="007B33F4"/>
    <w:rsid w:val="007B3D99"/>
    <w:rsid w:val="007B3EBC"/>
    <w:rsid w:val="007B3F2B"/>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1487"/>
    <w:rsid w:val="007C26A8"/>
    <w:rsid w:val="007C2DCB"/>
    <w:rsid w:val="007C4079"/>
    <w:rsid w:val="007C4FB2"/>
    <w:rsid w:val="007C54C5"/>
    <w:rsid w:val="007C54CE"/>
    <w:rsid w:val="007C556A"/>
    <w:rsid w:val="007C55E7"/>
    <w:rsid w:val="007C560F"/>
    <w:rsid w:val="007C5F19"/>
    <w:rsid w:val="007C67D5"/>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974"/>
    <w:rsid w:val="00804A10"/>
    <w:rsid w:val="008052C3"/>
    <w:rsid w:val="00805AD2"/>
    <w:rsid w:val="008064EE"/>
    <w:rsid w:val="00806C36"/>
    <w:rsid w:val="00806E37"/>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0C3D"/>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4E1"/>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7286"/>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D76"/>
    <w:rsid w:val="00954868"/>
    <w:rsid w:val="00954A98"/>
    <w:rsid w:val="00954F39"/>
    <w:rsid w:val="00956678"/>
    <w:rsid w:val="00957139"/>
    <w:rsid w:val="009573CA"/>
    <w:rsid w:val="00957744"/>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5D0"/>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5FC5"/>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3497"/>
    <w:rsid w:val="009B3732"/>
    <w:rsid w:val="009B4A80"/>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86"/>
    <w:rsid w:val="00A04373"/>
    <w:rsid w:val="00A047A9"/>
    <w:rsid w:val="00A05BB7"/>
    <w:rsid w:val="00A06212"/>
    <w:rsid w:val="00A07704"/>
    <w:rsid w:val="00A1007A"/>
    <w:rsid w:val="00A100DA"/>
    <w:rsid w:val="00A10992"/>
    <w:rsid w:val="00A10AD5"/>
    <w:rsid w:val="00A10D75"/>
    <w:rsid w:val="00A11896"/>
    <w:rsid w:val="00A11C7A"/>
    <w:rsid w:val="00A1205B"/>
    <w:rsid w:val="00A12894"/>
    <w:rsid w:val="00A12DD4"/>
    <w:rsid w:val="00A130F7"/>
    <w:rsid w:val="00A13923"/>
    <w:rsid w:val="00A13FE1"/>
    <w:rsid w:val="00A1420B"/>
    <w:rsid w:val="00A14C37"/>
    <w:rsid w:val="00A151BA"/>
    <w:rsid w:val="00A15472"/>
    <w:rsid w:val="00A16407"/>
    <w:rsid w:val="00A174DC"/>
    <w:rsid w:val="00A17B66"/>
    <w:rsid w:val="00A17BFC"/>
    <w:rsid w:val="00A207F1"/>
    <w:rsid w:val="00A20BEF"/>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1C3"/>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52E1"/>
    <w:rsid w:val="00B15C8A"/>
    <w:rsid w:val="00B15F58"/>
    <w:rsid w:val="00B17350"/>
    <w:rsid w:val="00B17EB8"/>
    <w:rsid w:val="00B20CA3"/>
    <w:rsid w:val="00B20FAC"/>
    <w:rsid w:val="00B22D10"/>
    <w:rsid w:val="00B2306D"/>
    <w:rsid w:val="00B241A7"/>
    <w:rsid w:val="00B24698"/>
    <w:rsid w:val="00B24DF0"/>
    <w:rsid w:val="00B25A39"/>
    <w:rsid w:val="00B27092"/>
    <w:rsid w:val="00B27143"/>
    <w:rsid w:val="00B27788"/>
    <w:rsid w:val="00B277C5"/>
    <w:rsid w:val="00B30707"/>
    <w:rsid w:val="00B30DCE"/>
    <w:rsid w:val="00B329F3"/>
    <w:rsid w:val="00B32B1C"/>
    <w:rsid w:val="00B32C1A"/>
    <w:rsid w:val="00B330BD"/>
    <w:rsid w:val="00B332D8"/>
    <w:rsid w:val="00B33537"/>
    <w:rsid w:val="00B33619"/>
    <w:rsid w:val="00B3482D"/>
    <w:rsid w:val="00B350C8"/>
    <w:rsid w:val="00B358F0"/>
    <w:rsid w:val="00B35D0F"/>
    <w:rsid w:val="00B3675F"/>
    <w:rsid w:val="00B3789F"/>
    <w:rsid w:val="00B37E10"/>
    <w:rsid w:val="00B400AE"/>
    <w:rsid w:val="00B40294"/>
    <w:rsid w:val="00B4036A"/>
    <w:rsid w:val="00B40763"/>
    <w:rsid w:val="00B4156B"/>
    <w:rsid w:val="00B41CAD"/>
    <w:rsid w:val="00B41EAA"/>
    <w:rsid w:val="00B41F1E"/>
    <w:rsid w:val="00B424C0"/>
    <w:rsid w:val="00B42AD2"/>
    <w:rsid w:val="00B43796"/>
    <w:rsid w:val="00B43E79"/>
    <w:rsid w:val="00B44AF9"/>
    <w:rsid w:val="00B44C3C"/>
    <w:rsid w:val="00B452B7"/>
    <w:rsid w:val="00B45B3F"/>
    <w:rsid w:val="00B45C64"/>
    <w:rsid w:val="00B465B3"/>
    <w:rsid w:val="00B47DEA"/>
    <w:rsid w:val="00B47E02"/>
    <w:rsid w:val="00B50B8A"/>
    <w:rsid w:val="00B511AA"/>
    <w:rsid w:val="00B51405"/>
    <w:rsid w:val="00B52277"/>
    <w:rsid w:val="00B52F78"/>
    <w:rsid w:val="00B5328E"/>
    <w:rsid w:val="00B53E7D"/>
    <w:rsid w:val="00B54130"/>
    <w:rsid w:val="00B546FA"/>
    <w:rsid w:val="00B550CF"/>
    <w:rsid w:val="00B55323"/>
    <w:rsid w:val="00B55525"/>
    <w:rsid w:val="00B55E8A"/>
    <w:rsid w:val="00B55F84"/>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82E"/>
    <w:rsid w:val="00B67D7C"/>
    <w:rsid w:val="00B71240"/>
    <w:rsid w:val="00B71D8F"/>
    <w:rsid w:val="00B71E86"/>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54BE"/>
    <w:rsid w:val="00B863B6"/>
    <w:rsid w:val="00B8778B"/>
    <w:rsid w:val="00B87AFC"/>
    <w:rsid w:val="00B87BA9"/>
    <w:rsid w:val="00B87F65"/>
    <w:rsid w:val="00B90494"/>
    <w:rsid w:val="00B904EB"/>
    <w:rsid w:val="00B90582"/>
    <w:rsid w:val="00B90AF6"/>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B9F"/>
    <w:rsid w:val="00BA5F0B"/>
    <w:rsid w:val="00BA613E"/>
    <w:rsid w:val="00BA66CF"/>
    <w:rsid w:val="00BA6E3F"/>
    <w:rsid w:val="00BA7905"/>
    <w:rsid w:val="00BA7B4D"/>
    <w:rsid w:val="00BB0693"/>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714A"/>
    <w:rsid w:val="00BD7AE9"/>
    <w:rsid w:val="00BD7BF0"/>
    <w:rsid w:val="00BE0CCD"/>
    <w:rsid w:val="00BE0EAE"/>
    <w:rsid w:val="00BE12D7"/>
    <w:rsid w:val="00BE17D2"/>
    <w:rsid w:val="00BE17FA"/>
    <w:rsid w:val="00BE1E49"/>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C21"/>
    <w:rsid w:val="00C12CE5"/>
    <w:rsid w:val="00C1348E"/>
    <w:rsid w:val="00C13AE4"/>
    <w:rsid w:val="00C14968"/>
    <w:rsid w:val="00C14B54"/>
    <w:rsid w:val="00C14CD7"/>
    <w:rsid w:val="00C15495"/>
    <w:rsid w:val="00C156B1"/>
    <w:rsid w:val="00C15980"/>
    <w:rsid w:val="00C16CC2"/>
    <w:rsid w:val="00C17ADA"/>
    <w:rsid w:val="00C17B12"/>
    <w:rsid w:val="00C20263"/>
    <w:rsid w:val="00C20BF5"/>
    <w:rsid w:val="00C22E6C"/>
    <w:rsid w:val="00C23109"/>
    <w:rsid w:val="00C232F0"/>
    <w:rsid w:val="00C23F33"/>
    <w:rsid w:val="00C24076"/>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A8B"/>
    <w:rsid w:val="00C45CA2"/>
    <w:rsid w:val="00C464FB"/>
    <w:rsid w:val="00C46BC1"/>
    <w:rsid w:val="00C47280"/>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4AD"/>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80C4B"/>
    <w:rsid w:val="00C80D6A"/>
    <w:rsid w:val="00C80E1E"/>
    <w:rsid w:val="00C81187"/>
    <w:rsid w:val="00C8135D"/>
    <w:rsid w:val="00C81B37"/>
    <w:rsid w:val="00C81CB0"/>
    <w:rsid w:val="00C81DAB"/>
    <w:rsid w:val="00C81DFA"/>
    <w:rsid w:val="00C81ED5"/>
    <w:rsid w:val="00C828AE"/>
    <w:rsid w:val="00C83FC3"/>
    <w:rsid w:val="00C8422F"/>
    <w:rsid w:val="00C8525D"/>
    <w:rsid w:val="00C85A5A"/>
    <w:rsid w:val="00C85EB3"/>
    <w:rsid w:val="00C86037"/>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7F42"/>
    <w:rsid w:val="00CA0E9B"/>
    <w:rsid w:val="00CA14C5"/>
    <w:rsid w:val="00CA14EB"/>
    <w:rsid w:val="00CA170E"/>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23C2"/>
    <w:rsid w:val="00CD254A"/>
    <w:rsid w:val="00CD2EFA"/>
    <w:rsid w:val="00CD30A6"/>
    <w:rsid w:val="00CD3CDA"/>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C55"/>
    <w:rsid w:val="00CF5594"/>
    <w:rsid w:val="00CF5845"/>
    <w:rsid w:val="00CF5E7F"/>
    <w:rsid w:val="00CF5F47"/>
    <w:rsid w:val="00CF695D"/>
    <w:rsid w:val="00CF6D31"/>
    <w:rsid w:val="00CF7ECA"/>
    <w:rsid w:val="00D008C9"/>
    <w:rsid w:val="00D00B82"/>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D8C"/>
    <w:rsid w:val="00D211AD"/>
    <w:rsid w:val="00D21E36"/>
    <w:rsid w:val="00D21F7B"/>
    <w:rsid w:val="00D222AB"/>
    <w:rsid w:val="00D22889"/>
    <w:rsid w:val="00D228CB"/>
    <w:rsid w:val="00D22B32"/>
    <w:rsid w:val="00D24975"/>
    <w:rsid w:val="00D25A6F"/>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5145C"/>
    <w:rsid w:val="00D51776"/>
    <w:rsid w:val="00D518D5"/>
    <w:rsid w:val="00D52A6D"/>
    <w:rsid w:val="00D53641"/>
    <w:rsid w:val="00D5395C"/>
    <w:rsid w:val="00D54190"/>
    <w:rsid w:val="00D5452B"/>
    <w:rsid w:val="00D5518B"/>
    <w:rsid w:val="00D5658F"/>
    <w:rsid w:val="00D57227"/>
    <w:rsid w:val="00D57671"/>
    <w:rsid w:val="00D57928"/>
    <w:rsid w:val="00D57F60"/>
    <w:rsid w:val="00D60AD7"/>
    <w:rsid w:val="00D60CBB"/>
    <w:rsid w:val="00D60CBF"/>
    <w:rsid w:val="00D6209D"/>
    <w:rsid w:val="00D62430"/>
    <w:rsid w:val="00D62AFB"/>
    <w:rsid w:val="00D632DA"/>
    <w:rsid w:val="00D63D9E"/>
    <w:rsid w:val="00D63EA9"/>
    <w:rsid w:val="00D6414F"/>
    <w:rsid w:val="00D641C8"/>
    <w:rsid w:val="00D65729"/>
    <w:rsid w:val="00D657AA"/>
    <w:rsid w:val="00D65E8C"/>
    <w:rsid w:val="00D65FF3"/>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4E"/>
    <w:rsid w:val="00D75D65"/>
    <w:rsid w:val="00D7607D"/>
    <w:rsid w:val="00D768ED"/>
    <w:rsid w:val="00D77852"/>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C9"/>
    <w:rsid w:val="00D8730A"/>
    <w:rsid w:val="00D87E80"/>
    <w:rsid w:val="00D90884"/>
    <w:rsid w:val="00D90C49"/>
    <w:rsid w:val="00D910CD"/>
    <w:rsid w:val="00D9236E"/>
    <w:rsid w:val="00D93031"/>
    <w:rsid w:val="00D93D4B"/>
    <w:rsid w:val="00D946A8"/>
    <w:rsid w:val="00D96359"/>
    <w:rsid w:val="00D96F31"/>
    <w:rsid w:val="00D976DC"/>
    <w:rsid w:val="00D9779E"/>
    <w:rsid w:val="00D979AC"/>
    <w:rsid w:val="00D97EF5"/>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5C2"/>
    <w:rsid w:val="00E438B0"/>
    <w:rsid w:val="00E43F5B"/>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163"/>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559A"/>
    <w:rsid w:val="00EF5A91"/>
    <w:rsid w:val="00EF5DE9"/>
    <w:rsid w:val="00EF6662"/>
    <w:rsid w:val="00EF6682"/>
    <w:rsid w:val="00EF6E68"/>
    <w:rsid w:val="00EF7475"/>
    <w:rsid w:val="00EF7EDC"/>
    <w:rsid w:val="00F0144C"/>
    <w:rsid w:val="00F01C0B"/>
    <w:rsid w:val="00F02007"/>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A98"/>
    <w:rsid w:val="00F6335C"/>
    <w:rsid w:val="00F64188"/>
    <w:rsid w:val="00F644F6"/>
    <w:rsid w:val="00F6480A"/>
    <w:rsid w:val="00F64BC7"/>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395"/>
    <w:rsid w:val="00F77715"/>
    <w:rsid w:val="00F77A5A"/>
    <w:rsid w:val="00F800C9"/>
    <w:rsid w:val="00F8059D"/>
    <w:rsid w:val="00F8074F"/>
    <w:rsid w:val="00F80E0A"/>
    <w:rsid w:val="00F81A28"/>
    <w:rsid w:val="00F822F5"/>
    <w:rsid w:val="00F83C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131"/>
  </w:style>
  <w:style w:type="paragraph" w:styleId="Heading1">
    <w:name w:val="heading 1"/>
    <w:basedOn w:val="Normal"/>
    <w:next w:val="Normal"/>
    <w:link w:val="Heading1Char"/>
    <w:uiPriority w:val="9"/>
    <w:qFormat/>
    <w:rsid w:val="00617DC0"/>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6068C"/>
    <w:rPr>
      <w:color w:val="0000FF"/>
      <w:u w:val="single"/>
    </w:rPr>
  </w:style>
  <w:style w:type="paragraph" w:styleId="BalloonText">
    <w:name w:val="Balloon Text"/>
    <w:basedOn w:val="Normal"/>
    <w:link w:val="BalloonTextChar"/>
    <w:uiPriority w:val="99"/>
    <w:semiHidden/>
    <w:unhideWhenUsed/>
    <w:rsid w:val="00777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757C"/>
    <w:rPr>
      <w:rFonts w:ascii="Tahoma" w:hAnsi="Tahoma" w:cs="Tahoma"/>
      <w:sz w:val="16"/>
      <w:szCs w:val="16"/>
    </w:rPr>
  </w:style>
  <w:style w:type="paragraph" w:styleId="Header">
    <w:name w:val="header"/>
    <w:basedOn w:val="Normal"/>
    <w:link w:val="HeaderChar"/>
    <w:uiPriority w:val="99"/>
    <w:semiHidden/>
    <w:unhideWhenUsed/>
    <w:rsid w:val="0077757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7757C"/>
  </w:style>
  <w:style w:type="paragraph" w:styleId="Footer">
    <w:name w:val="footer"/>
    <w:basedOn w:val="Normal"/>
    <w:link w:val="FooterChar"/>
    <w:uiPriority w:val="99"/>
    <w:semiHidden/>
    <w:unhideWhenUsed/>
    <w:rsid w:val="0077757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7757C"/>
  </w:style>
  <w:style w:type="character" w:customStyle="1" w:styleId="Heading1Char">
    <w:name w:val="Heading 1 Char"/>
    <w:basedOn w:val="DefaultParagraphFont"/>
    <w:link w:val="Heading1"/>
    <w:uiPriority w:val="9"/>
    <w:rsid w:val="00617DC0"/>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manda.xiang@huawei.com" TargetMode="External"/><Relationship Id="rId3" Type="http://schemas.openxmlformats.org/officeDocument/2006/relationships/webSettings" Target="webSettings.xml"/><Relationship Id="rId7" Type="http://schemas.openxmlformats.org/officeDocument/2006/relationships/hyperlink" Target="mailto:betsy.covell@nokia.com" TargetMode="External"/><Relationship Id="rId2" Type="http://schemas.openxmlformats.org/officeDocument/2006/relationships/settings" Target="settings.xml"/><Relationship Id="rId29" Type="http://schemas.microsoft.com/office/2011/relationships/people" Target="people.xml"/><Relationship Id="rId1" Type="http://schemas.openxmlformats.org/officeDocument/2006/relationships/styles" Target="styles.xml"/><Relationship Id="rId6" Type="http://schemas.openxmlformats.org/officeDocument/2006/relationships/hyperlink" Target="mailto:joachim.walewski@siemens.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Siemens AG</Company>
  <LinksUpToDate>false</LinksUpToDate>
  <CharactersWithSpaces>2472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Covell, Betsy (Nokia - US)</dc:creator>
  <cp:keywords>C_Unrestricted</cp:keywords>
  <cp:lastModifiedBy>Joachim W. Walewski</cp:lastModifiedBy>
  <cp:revision>3</cp:revision>
  <dcterms:created xsi:type="dcterms:W3CDTF">2018-05-04T10:17:00Z</dcterms:created>
  <dcterms:modified xsi:type="dcterms:W3CDTF">2018-05-04T10:17:00Z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onfidentiality">
    <vt:lpwstr>Unrestricted</vt:lpwstr>
  </property>
</Properties>
</file>